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How to Create and Integrate New Reports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reporting system is designed to be "plug-and-play." To add a new report, you simply create a new Python file in the contest_tools/reports/ directory that follows a specific template. The system will automatically discover and make it available.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The Report Interface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Every report file must contain a class named Report that inherits from ContestReport. This base class ensures that every report has a consistent structure. You must implement the following four items: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report_id (property):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unique, machine-readable string for your report (e.g., band_summary). This is what the user will type on the command line.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report_name (property):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human-readable name for your report (e.g., "QSOs per Band Summary").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report_type (property):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Must be either the string 'text' or 'plot'.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generate(self, output_path) (method):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is where your main logic goes. It receives a list of the loaded ContestLog instances.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text reports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this method should return the full report as a single string.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plot reports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this method should save the plot image to a file inside the output_path directory and return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plot it created.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Step 1: Create Your Report File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Navigate to the contest_tools/reports/ directory. Create a new Python file. The name should be descriptive, for example, text_multiplier_list.py.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Step 2: Use a Template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Copy the contents of one of the existing report files (text_summary.py or plot_qso_rate.py) into your new file. This gives you the correct structure to start from.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Step 3: Customize Your Report Class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Modify the Report class in your new file: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report_id and report_name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be unique and descriptive for your new report.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 report_type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either 'text' or 'plot'.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 your logic in the generate method.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access the loaded logs via self.logs.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each log in self.logs, you can get its data with log.get_processed_data() (which returns a DataFrame) and its metadata with log.get_metadata().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Pandas to perform your analysis on the DataFrame(s).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plots, use a library like Matplotlib/Seaborn to create the graph, save it to a file in the output_path, and return the filename.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Step 4: Run It!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That's it. There are no other files to edit. The reports/__init__.py file will automatically discover your new report the next time you run the program.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see your new report listed by running: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main_cli.py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generate your new report with: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main_cli.py --report your_new_report_id k3lr.log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